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81BC" w14:textId="2A108D4F" w:rsidR="0029619A" w:rsidRPr="0029619A" w:rsidRDefault="009664D0" w:rsidP="00A120E7">
      <w:pPr>
        <w:jc w:val="center"/>
        <w:rPr>
          <w:b/>
          <w:bCs/>
          <w:color w:val="00B0F0"/>
          <w:sz w:val="40"/>
          <w:szCs w:val="40"/>
          <w:u w:val="single"/>
        </w:rPr>
      </w:pPr>
      <w:r w:rsidRPr="0029619A">
        <w:rPr>
          <w:b/>
          <w:bCs/>
          <w:color w:val="00B0F0"/>
          <w:sz w:val="40"/>
          <w:szCs w:val="40"/>
          <w:u w:val="single"/>
        </w:rPr>
        <w:t>FICHE TECHNIQUE</w:t>
      </w:r>
      <w:r w:rsidR="00A120E7">
        <w:rPr>
          <w:b/>
          <w:bCs/>
          <w:color w:val="00B0F0"/>
          <w:sz w:val="40"/>
          <w:szCs w:val="40"/>
          <w:u w:val="single"/>
        </w:rPr>
        <w:t xml:space="preserve"> </w:t>
      </w:r>
      <w:r w:rsidR="0029619A">
        <w:rPr>
          <w:b/>
          <w:bCs/>
          <w:color w:val="00B0F0"/>
          <w:sz w:val="40"/>
          <w:szCs w:val="40"/>
          <w:u w:val="single"/>
        </w:rPr>
        <w:t>Spectacle « Par ici la sortie ! »</w:t>
      </w:r>
    </w:p>
    <w:p w14:paraId="59364C5E" w14:textId="08B76CD9" w:rsidR="00923A0A" w:rsidRPr="005E5C11" w:rsidRDefault="00923A0A" w:rsidP="00923A0A">
      <w:pPr>
        <w:rPr>
          <w:b/>
          <w:bCs/>
          <w:color w:val="FF0000"/>
          <w:sz w:val="32"/>
          <w:szCs w:val="32"/>
          <w:u w:val="single"/>
        </w:rPr>
      </w:pPr>
      <w:r w:rsidRPr="005E5C11">
        <w:rPr>
          <w:b/>
          <w:bCs/>
          <w:color w:val="FF0000"/>
          <w:sz w:val="32"/>
          <w:szCs w:val="32"/>
          <w:u w:val="single"/>
        </w:rPr>
        <w:t xml:space="preserve">Distribution </w:t>
      </w:r>
    </w:p>
    <w:p w14:paraId="48B4C046" w14:textId="669A0500" w:rsidR="00923A0A" w:rsidRPr="00923A0A" w:rsidRDefault="00923A0A" w:rsidP="00923A0A">
      <w:r>
        <w:t xml:space="preserve">3 </w:t>
      </w:r>
      <w:r w:rsidRPr="00923A0A">
        <w:t>comédiens</w:t>
      </w:r>
    </w:p>
    <w:p w14:paraId="28112A9A" w14:textId="63F66CD3" w:rsidR="00923A0A" w:rsidRPr="005E5C11" w:rsidRDefault="00923A0A" w:rsidP="00923A0A">
      <w:pPr>
        <w:rPr>
          <w:b/>
          <w:bCs/>
          <w:color w:val="FF0000"/>
          <w:sz w:val="32"/>
          <w:szCs w:val="32"/>
          <w:u w:val="single"/>
        </w:rPr>
      </w:pPr>
      <w:r w:rsidRPr="005E5C11">
        <w:rPr>
          <w:b/>
          <w:bCs/>
          <w:color w:val="FF0000"/>
          <w:sz w:val="32"/>
          <w:szCs w:val="32"/>
          <w:u w:val="single"/>
        </w:rPr>
        <w:t>Durée du spectacle</w:t>
      </w:r>
    </w:p>
    <w:p w14:paraId="6DE82B6B" w14:textId="54BC0BAB" w:rsidR="00923A0A" w:rsidRPr="00923A0A" w:rsidRDefault="00923A0A">
      <w:r w:rsidRPr="00923A0A">
        <w:t>1h</w:t>
      </w:r>
      <w:r w:rsidR="00D2396A">
        <w:t>20</w:t>
      </w:r>
      <w:r w:rsidR="005B2CE0">
        <w:t xml:space="preserve"> </w:t>
      </w:r>
      <w:r w:rsidRPr="00923A0A">
        <w:t>saluts compris</w:t>
      </w:r>
    </w:p>
    <w:p w14:paraId="0D7C5609" w14:textId="77777777" w:rsidR="00923A0A" w:rsidRPr="005E5C11" w:rsidRDefault="00923A0A">
      <w:pPr>
        <w:rPr>
          <w:b/>
          <w:bCs/>
          <w:color w:val="FF0000"/>
          <w:sz w:val="28"/>
          <w:szCs w:val="28"/>
          <w:u w:val="single"/>
        </w:rPr>
      </w:pPr>
      <w:r w:rsidRPr="005E5C11">
        <w:rPr>
          <w:b/>
          <w:bCs/>
          <w:color w:val="FF0000"/>
          <w:sz w:val="28"/>
          <w:szCs w:val="28"/>
          <w:u w:val="single"/>
        </w:rPr>
        <w:t>Plateau</w:t>
      </w:r>
    </w:p>
    <w:p w14:paraId="7AFBE701" w14:textId="3C9FED96" w:rsidR="009664D0" w:rsidRDefault="009664D0">
      <w:r>
        <w:t xml:space="preserve">Un dégagement à cours avec petite lumière et miroir pour </w:t>
      </w:r>
      <w:r w:rsidR="00A66544">
        <w:t xml:space="preserve">un </w:t>
      </w:r>
      <w:r>
        <w:t xml:space="preserve">changement </w:t>
      </w:r>
      <w:r w:rsidR="00A66544">
        <w:t xml:space="preserve">de </w:t>
      </w:r>
      <w:r>
        <w:t xml:space="preserve">costume. </w:t>
      </w:r>
    </w:p>
    <w:p w14:paraId="3B42EC34" w14:textId="77777777" w:rsidR="005E5C11" w:rsidRPr="002C5E0E" w:rsidRDefault="005E5C11" w:rsidP="005E5C11">
      <w:pPr>
        <w:rPr>
          <w:b/>
          <w:bCs/>
          <w:color w:val="7030A0"/>
          <w:sz w:val="48"/>
          <w:szCs w:val="48"/>
        </w:rPr>
      </w:pPr>
      <w:r>
        <w:rPr>
          <w:b/>
          <w:bCs/>
          <w:color w:val="7030A0"/>
          <w:sz w:val="48"/>
          <w:szCs w:val="48"/>
        </w:rPr>
        <w:t xml:space="preserve">TRES </w:t>
      </w:r>
      <w:r w:rsidRPr="002C5E0E">
        <w:rPr>
          <w:b/>
          <w:bCs/>
          <w:color w:val="7030A0"/>
          <w:sz w:val="48"/>
          <w:szCs w:val="48"/>
        </w:rPr>
        <w:t xml:space="preserve">IMPORTANT : </w:t>
      </w:r>
    </w:p>
    <w:p w14:paraId="116C6BD2" w14:textId="5D58A6FA" w:rsidR="005E5C11" w:rsidRPr="00295F0D" w:rsidRDefault="005E5C11" w:rsidP="005E5C11">
      <w:pPr>
        <w:rPr>
          <w:b/>
          <w:bCs/>
          <w:color w:val="00B0F0"/>
          <w:sz w:val="24"/>
          <w:szCs w:val="24"/>
        </w:rPr>
      </w:pPr>
      <w:r w:rsidRPr="00295F0D">
        <w:rPr>
          <w:b/>
          <w:bCs/>
          <w:color w:val="00B0F0"/>
          <w:sz w:val="24"/>
          <w:szCs w:val="24"/>
        </w:rPr>
        <w:t>L</w:t>
      </w:r>
      <w:r>
        <w:rPr>
          <w:b/>
          <w:bCs/>
          <w:color w:val="00B0F0"/>
          <w:sz w:val="24"/>
          <w:szCs w:val="24"/>
        </w:rPr>
        <w:t xml:space="preserve">E PLATEAU DOIT </w:t>
      </w:r>
      <w:r w:rsidRPr="00295F0D">
        <w:rPr>
          <w:b/>
          <w:bCs/>
          <w:color w:val="00B0F0"/>
          <w:sz w:val="24"/>
          <w:szCs w:val="24"/>
        </w:rPr>
        <w:t>POSSEDE</w:t>
      </w:r>
      <w:r>
        <w:rPr>
          <w:b/>
          <w:bCs/>
          <w:color w:val="00B0F0"/>
          <w:sz w:val="24"/>
          <w:szCs w:val="24"/>
        </w:rPr>
        <w:t>R</w:t>
      </w:r>
      <w:r w:rsidRPr="00295F0D">
        <w:rPr>
          <w:b/>
          <w:bCs/>
          <w:color w:val="00B0F0"/>
          <w:sz w:val="24"/>
          <w:szCs w:val="24"/>
        </w:rPr>
        <w:t xml:space="preserve"> UN RIDEAU A L’AVANT SCENE.  </w:t>
      </w:r>
      <w:r>
        <w:rPr>
          <w:b/>
          <w:bCs/>
          <w:color w:val="00B0F0"/>
          <w:sz w:val="24"/>
          <w:szCs w:val="24"/>
        </w:rPr>
        <w:t xml:space="preserve">DANS L’IDEAL                                L </w:t>
      </w:r>
      <w:r w:rsidRPr="00295F0D">
        <w:rPr>
          <w:b/>
          <w:bCs/>
          <w:color w:val="00B0F0"/>
          <w:sz w:val="24"/>
          <w:szCs w:val="24"/>
        </w:rPr>
        <w:t>’OUVERTURE</w:t>
      </w:r>
      <w:r>
        <w:rPr>
          <w:b/>
          <w:bCs/>
          <w:color w:val="00B0F0"/>
          <w:sz w:val="24"/>
          <w:szCs w:val="24"/>
        </w:rPr>
        <w:t xml:space="preserve"> ET LA </w:t>
      </w:r>
      <w:r w:rsidRPr="00295F0D">
        <w:rPr>
          <w:b/>
          <w:bCs/>
          <w:color w:val="00B0F0"/>
          <w:sz w:val="24"/>
          <w:szCs w:val="24"/>
        </w:rPr>
        <w:t xml:space="preserve">FERMETURE </w:t>
      </w:r>
      <w:r>
        <w:rPr>
          <w:b/>
          <w:bCs/>
          <w:color w:val="00B0F0"/>
          <w:sz w:val="24"/>
          <w:szCs w:val="24"/>
        </w:rPr>
        <w:t xml:space="preserve">DOIVENT </w:t>
      </w:r>
      <w:r w:rsidRPr="00295F0D">
        <w:rPr>
          <w:b/>
          <w:bCs/>
          <w:color w:val="00B0F0"/>
          <w:sz w:val="24"/>
          <w:szCs w:val="24"/>
        </w:rPr>
        <w:t>ETRE DECLENCHE</w:t>
      </w:r>
      <w:r>
        <w:rPr>
          <w:b/>
          <w:bCs/>
          <w:color w:val="00B0F0"/>
          <w:sz w:val="24"/>
          <w:szCs w:val="24"/>
        </w:rPr>
        <w:t>E</w:t>
      </w:r>
      <w:r w:rsidRPr="00295F0D">
        <w:rPr>
          <w:b/>
          <w:bCs/>
          <w:color w:val="00B0F0"/>
          <w:sz w:val="24"/>
          <w:szCs w:val="24"/>
        </w:rPr>
        <w:t xml:space="preserve"> DE LA REGIE. SI</w:t>
      </w:r>
      <w:r w:rsidR="00F2791E">
        <w:rPr>
          <w:b/>
          <w:bCs/>
          <w:color w:val="00B0F0"/>
          <w:sz w:val="24"/>
          <w:szCs w:val="24"/>
        </w:rPr>
        <w:t xml:space="preserve"> l’OUVERTURE/FERMETURE EST MANUELLE, </w:t>
      </w:r>
      <w:r w:rsidR="00F2791E" w:rsidRPr="00295F0D">
        <w:rPr>
          <w:b/>
          <w:bCs/>
          <w:color w:val="00B0F0"/>
          <w:sz w:val="24"/>
          <w:szCs w:val="24"/>
        </w:rPr>
        <w:t>UNE</w:t>
      </w:r>
      <w:r w:rsidRPr="00295F0D">
        <w:rPr>
          <w:b/>
          <w:bCs/>
          <w:color w:val="00B0F0"/>
          <w:sz w:val="24"/>
          <w:szCs w:val="24"/>
        </w:rPr>
        <w:t xml:space="preserve"> TIERS PERSONNE DEVRA S’EN CHARGER. </w:t>
      </w:r>
      <w:r w:rsidRPr="00295F0D">
        <w:rPr>
          <w:b/>
          <w:bCs/>
          <w:i/>
          <w:iCs/>
          <w:color w:val="00B0F0"/>
          <w:sz w:val="24"/>
          <w:szCs w:val="24"/>
        </w:rPr>
        <w:t>(Personnel de la salle par exemple</w:t>
      </w:r>
      <w:r>
        <w:rPr>
          <w:b/>
          <w:bCs/>
          <w:i/>
          <w:iCs/>
          <w:color w:val="00B0F0"/>
          <w:sz w:val="24"/>
          <w:szCs w:val="24"/>
        </w:rPr>
        <w:t>. 2</w:t>
      </w:r>
      <w:r w:rsidRPr="005B3E24">
        <w:rPr>
          <w:b/>
          <w:bCs/>
          <w:i/>
          <w:iCs/>
          <w:color w:val="00B0F0"/>
          <w:sz w:val="24"/>
          <w:szCs w:val="24"/>
          <w:vertAlign w:val="superscript"/>
        </w:rPr>
        <w:t>ème</w:t>
      </w:r>
      <w:r>
        <w:rPr>
          <w:b/>
          <w:bCs/>
          <w:i/>
          <w:iCs/>
          <w:color w:val="00B0F0"/>
          <w:sz w:val="24"/>
          <w:szCs w:val="24"/>
        </w:rPr>
        <w:t xml:space="preserve"> technicien</w:t>
      </w:r>
      <w:r w:rsidR="00F2791E">
        <w:rPr>
          <w:b/>
          <w:bCs/>
          <w:i/>
          <w:iCs/>
          <w:color w:val="00B0F0"/>
          <w:sz w:val="24"/>
          <w:szCs w:val="24"/>
        </w:rPr>
        <w:t>…</w:t>
      </w:r>
      <w:r w:rsidRPr="00295F0D">
        <w:rPr>
          <w:b/>
          <w:bCs/>
          <w:i/>
          <w:iCs/>
          <w:color w:val="00B0F0"/>
          <w:sz w:val="24"/>
          <w:szCs w:val="24"/>
        </w:rPr>
        <w:t>)</w:t>
      </w:r>
    </w:p>
    <w:p w14:paraId="03625A1B" w14:textId="25C5A0C1" w:rsidR="00923A0A" w:rsidRPr="005E5C11" w:rsidRDefault="00923A0A" w:rsidP="00923A0A">
      <w:pPr>
        <w:rPr>
          <w:b/>
          <w:bCs/>
          <w:color w:val="FF0000"/>
          <w:sz w:val="32"/>
          <w:szCs w:val="32"/>
          <w:u w:val="single"/>
        </w:rPr>
      </w:pPr>
      <w:r w:rsidRPr="005E5C11">
        <w:rPr>
          <w:b/>
          <w:bCs/>
          <w:color w:val="FF0000"/>
          <w:sz w:val="32"/>
          <w:szCs w:val="32"/>
          <w:u w:val="single"/>
        </w:rPr>
        <w:t>Décor</w:t>
      </w:r>
    </w:p>
    <w:p w14:paraId="60D16D54" w14:textId="5DC6DA2B" w:rsidR="009664D0" w:rsidRDefault="009664D0">
      <w:r>
        <w:t>1 table de taille moyenne style table de réunion</w:t>
      </w:r>
      <w:r w:rsidR="00F2791E">
        <w:t xml:space="preserve"> placée au c</w:t>
      </w:r>
      <w:r>
        <w:t>entre d</w:t>
      </w:r>
      <w:r w:rsidR="00F2791E">
        <w:t>e la scène</w:t>
      </w:r>
      <w:r>
        <w:t xml:space="preserve">. </w:t>
      </w:r>
      <w:r w:rsidR="00F2791E">
        <w:t>(blanche</w:t>
      </w:r>
      <w:r w:rsidR="005E5C11">
        <w:t xml:space="preserve"> de préférence mais pas obligé)</w:t>
      </w:r>
    </w:p>
    <w:p w14:paraId="49D59BFA" w14:textId="7910FE5D" w:rsidR="009664D0" w:rsidRDefault="00D44507">
      <w:r>
        <w:t xml:space="preserve">3 </w:t>
      </w:r>
      <w:r w:rsidR="00301392">
        <w:t>chaises de bureau</w:t>
      </w:r>
    </w:p>
    <w:p w14:paraId="3E411523" w14:textId="4EDFD3B9" w:rsidR="000A6737" w:rsidRDefault="00301392">
      <w:r>
        <w:t xml:space="preserve">1 porte manteau </w:t>
      </w:r>
      <w:r w:rsidR="00B16E94" w:rsidRPr="00B16E94">
        <w:rPr>
          <w:b/>
          <w:bCs/>
        </w:rPr>
        <w:t>NOIR</w:t>
      </w:r>
      <w:r w:rsidR="00B16E94">
        <w:t xml:space="preserve"> </w:t>
      </w:r>
      <w:r>
        <w:t xml:space="preserve">vertical. Style perroquet. </w:t>
      </w:r>
    </w:p>
    <w:p w14:paraId="33D748B7" w14:textId="05216B14" w:rsidR="00A66544" w:rsidRPr="00A66544" w:rsidRDefault="00A66544">
      <w:pPr>
        <w:rPr>
          <w:b/>
          <w:bCs/>
          <w:i/>
          <w:iCs/>
          <w:sz w:val="28"/>
          <w:szCs w:val="28"/>
        </w:rPr>
      </w:pPr>
      <w:r>
        <w:t xml:space="preserve">4 Roll-up Réversibles. </w:t>
      </w:r>
      <w:r w:rsidRPr="00A66544">
        <w:rPr>
          <w:b/>
          <w:bCs/>
          <w:i/>
          <w:iCs/>
          <w:color w:val="FF0000"/>
          <w:sz w:val="28"/>
          <w:szCs w:val="28"/>
        </w:rPr>
        <w:t>Ces roll-up seront apportés par la production</w:t>
      </w:r>
      <w:r w:rsidRPr="00A66544">
        <w:rPr>
          <w:b/>
          <w:bCs/>
          <w:i/>
          <w:iCs/>
          <w:sz w:val="28"/>
          <w:szCs w:val="28"/>
        </w:rPr>
        <w:t xml:space="preserve">. </w:t>
      </w:r>
    </w:p>
    <w:p w14:paraId="02204FCD" w14:textId="7F112F86" w:rsidR="00A66544" w:rsidRDefault="00A66544">
      <w:r>
        <w:t xml:space="preserve">1 grosse valise à accessoires. </w:t>
      </w:r>
      <w:r w:rsidRPr="00A66544">
        <w:rPr>
          <w:b/>
          <w:bCs/>
          <w:i/>
          <w:iCs/>
          <w:color w:val="FF0000"/>
          <w:sz w:val="28"/>
          <w:szCs w:val="28"/>
        </w:rPr>
        <w:t>Cette valise sera apportée par la production.</w:t>
      </w:r>
      <w:r w:rsidRPr="00A66544">
        <w:rPr>
          <w:color w:val="FF0000"/>
        </w:rPr>
        <w:t xml:space="preserve"> </w:t>
      </w:r>
    </w:p>
    <w:p w14:paraId="45CC040F" w14:textId="1C68D0F6" w:rsidR="009664D0" w:rsidRPr="005E5C11" w:rsidRDefault="009664D0" w:rsidP="000725D2">
      <w:pPr>
        <w:rPr>
          <w:b/>
          <w:bCs/>
          <w:color w:val="FF0000"/>
          <w:sz w:val="32"/>
          <w:szCs w:val="32"/>
          <w:u w:val="single"/>
        </w:rPr>
      </w:pPr>
      <w:r w:rsidRPr="005E5C11">
        <w:rPr>
          <w:b/>
          <w:bCs/>
          <w:color w:val="FF0000"/>
          <w:sz w:val="32"/>
          <w:szCs w:val="32"/>
          <w:u w:val="single"/>
        </w:rPr>
        <w:t>Lumière</w:t>
      </w:r>
    </w:p>
    <w:p w14:paraId="2C16F958" w14:textId="216D245D" w:rsidR="009664D0" w:rsidRDefault="009664D0">
      <w:r>
        <w:t xml:space="preserve">1 plein feux </w:t>
      </w:r>
      <w:r w:rsidR="00301392">
        <w:t xml:space="preserve">général </w:t>
      </w:r>
      <w:r>
        <w:t>chaud</w:t>
      </w:r>
    </w:p>
    <w:p w14:paraId="6F1BA616" w14:textId="611F7738" w:rsidR="00301392" w:rsidRDefault="0029619A">
      <w:r>
        <w:t>1 ambiance rouge</w:t>
      </w:r>
      <w:r w:rsidR="00301392">
        <w:t xml:space="preserve">. </w:t>
      </w:r>
    </w:p>
    <w:p w14:paraId="67A84C3F" w14:textId="5AEB3533" w:rsidR="009664D0" w:rsidRDefault="00301392">
      <w:r>
        <w:t xml:space="preserve">1 effet </w:t>
      </w:r>
      <w:r w:rsidR="009664D0">
        <w:t xml:space="preserve">Lumière rouge qui clignote sur l’ensemble du plateau. </w:t>
      </w:r>
    </w:p>
    <w:p w14:paraId="0C64C836" w14:textId="30D78DDC" w:rsidR="00301392" w:rsidRDefault="00301392">
      <w:r>
        <w:t xml:space="preserve">1 effet éclair d’orage. </w:t>
      </w:r>
    </w:p>
    <w:p w14:paraId="7D9734BC" w14:textId="233A5A54" w:rsidR="0029619A" w:rsidRPr="007E441D" w:rsidRDefault="0029619A">
      <w:pPr>
        <w:rPr>
          <w:b/>
          <w:bCs/>
          <w:color w:val="FFC000"/>
          <w:sz w:val="44"/>
          <w:szCs w:val="44"/>
        </w:rPr>
      </w:pPr>
      <w:r w:rsidRPr="007E441D">
        <w:rPr>
          <w:b/>
          <w:bCs/>
          <w:color w:val="FFC000"/>
          <w:sz w:val="44"/>
          <w:szCs w:val="44"/>
        </w:rPr>
        <w:t xml:space="preserve">1 </w:t>
      </w:r>
      <w:r w:rsidR="007E441D" w:rsidRPr="007E441D">
        <w:rPr>
          <w:b/>
          <w:bCs/>
          <w:color w:val="FFC000"/>
          <w:sz w:val="44"/>
          <w:szCs w:val="44"/>
        </w:rPr>
        <w:t>MACHINE A FUMEE</w:t>
      </w:r>
      <w:r w:rsidRPr="007E441D">
        <w:rPr>
          <w:color w:val="FFC000"/>
          <w:sz w:val="44"/>
          <w:szCs w:val="44"/>
        </w:rPr>
        <w:t xml:space="preserve">. </w:t>
      </w:r>
      <w:r w:rsidR="007E441D">
        <w:rPr>
          <w:color w:val="FFC000"/>
          <w:sz w:val="44"/>
          <w:szCs w:val="44"/>
        </w:rPr>
        <w:t>(</w:t>
      </w:r>
      <w:r w:rsidR="00D44507" w:rsidRPr="007E441D">
        <w:rPr>
          <w:b/>
          <w:bCs/>
          <w:color w:val="FFC000"/>
          <w:sz w:val="44"/>
          <w:szCs w:val="44"/>
        </w:rPr>
        <w:t>En DMX</w:t>
      </w:r>
      <w:r w:rsidR="00295F0D" w:rsidRPr="007E441D">
        <w:rPr>
          <w:b/>
          <w:bCs/>
          <w:color w:val="FFC000"/>
          <w:sz w:val="44"/>
          <w:szCs w:val="44"/>
        </w:rPr>
        <w:t xml:space="preserve"> activée de la régie</w:t>
      </w:r>
      <w:r w:rsidR="00952A59" w:rsidRPr="007E441D">
        <w:rPr>
          <w:b/>
          <w:bCs/>
          <w:color w:val="FFC000"/>
          <w:sz w:val="44"/>
          <w:szCs w:val="44"/>
        </w:rPr>
        <w:t> </w:t>
      </w:r>
      <w:r w:rsidR="00D44507" w:rsidRPr="007E441D">
        <w:rPr>
          <w:b/>
          <w:bCs/>
          <w:color w:val="FFC000"/>
          <w:sz w:val="44"/>
          <w:szCs w:val="44"/>
        </w:rPr>
        <w:t xml:space="preserve">c’est </w:t>
      </w:r>
      <w:r w:rsidR="008D347D" w:rsidRPr="007E441D">
        <w:rPr>
          <w:b/>
          <w:bCs/>
          <w:color w:val="FFC000"/>
          <w:sz w:val="44"/>
          <w:szCs w:val="44"/>
        </w:rPr>
        <w:t>l’</w:t>
      </w:r>
      <w:r w:rsidR="00D44507" w:rsidRPr="007E441D">
        <w:rPr>
          <w:b/>
          <w:bCs/>
          <w:color w:val="FFC000"/>
          <w:sz w:val="44"/>
          <w:szCs w:val="44"/>
        </w:rPr>
        <w:t>idéal</w:t>
      </w:r>
      <w:r w:rsidR="007E441D">
        <w:rPr>
          <w:b/>
          <w:bCs/>
          <w:color w:val="FFC000"/>
          <w:sz w:val="44"/>
          <w:szCs w:val="44"/>
        </w:rPr>
        <w:t>)</w:t>
      </w:r>
      <w:r w:rsidR="00D44507" w:rsidRPr="007E441D">
        <w:rPr>
          <w:b/>
          <w:bCs/>
          <w:color w:val="FFC000"/>
          <w:sz w:val="44"/>
          <w:szCs w:val="44"/>
        </w:rPr>
        <w:t xml:space="preserve"> </w:t>
      </w:r>
    </w:p>
    <w:p w14:paraId="63FCCD8C" w14:textId="263A9431" w:rsidR="00F2791E" w:rsidRPr="00F2791E" w:rsidRDefault="00F2791E">
      <w:pPr>
        <w:rPr>
          <w:sz w:val="24"/>
          <w:szCs w:val="24"/>
        </w:rPr>
      </w:pPr>
      <w:r w:rsidRPr="00F2791E">
        <w:rPr>
          <w:sz w:val="24"/>
          <w:szCs w:val="24"/>
        </w:rPr>
        <w:t xml:space="preserve">1 effet de faux noir avec des contre bleus. </w:t>
      </w:r>
    </w:p>
    <w:p w14:paraId="1D59EBA4" w14:textId="03F5CEB9" w:rsidR="00301392" w:rsidRPr="005E5C11" w:rsidRDefault="00301392">
      <w:pPr>
        <w:rPr>
          <w:b/>
          <w:bCs/>
          <w:color w:val="FF0000"/>
          <w:sz w:val="32"/>
          <w:szCs w:val="32"/>
          <w:u w:val="single"/>
        </w:rPr>
      </w:pPr>
      <w:r w:rsidRPr="005E5C11">
        <w:rPr>
          <w:b/>
          <w:bCs/>
          <w:color w:val="FF0000"/>
          <w:sz w:val="32"/>
          <w:szCs w:val="32"/>
          <w:u w:val="single"/>
        </w:rPr>
        <w:t>Bande son</w:t>
      </w:r>
    </w:p>
    <w:p w14:paraId="29E9978C" w14:textId="7F45E2C7" w:rsidR="00301392" w:rsidRDefault="00301392">
      <w:pPr>
        <w:rPr>
          <w:color w:val="000000" w:themeColor="text1"/>
          <w:sz w:val="24"/>
          <w:szCs w:val="24"/>
        </w:rPr>
      </w:pPr>
      <w:r w:rsidRPr="00301392">
        <w:rPr>
          <w:color w:val="000000" w:themeColor="text1"/>
          <w:sz w:val="24"/>
          <w:szCs w:val="24"/>
        </w:rPr>
        <w:lastRenderedPageBreak/>
        <w:t>2</w:t>
      </w:r>
      <w:r w:rsidR="00A66544">
        <w:rPr>
          <w:color w:val="000000" w:themeColor="text1"/>
          <w:sz w:val="24"/>
          <w:szCs w:val="24"/>
        </w:rPr>
        <w:t>6</w:t>
      </w:r>
      <w:r w:rsidRPr="00301392">
        <w:rPr>
          <w:color w:val="000000" w:themeColor="text1"/>
          <w:sz w:val="24"/>
          <w:szCs w:val="24"/>
        </w:rPr>
        <w:t xml:space="preserve"> pistes mp3</w:t>
      </w:r>
      <w:r>
        <w:rPr>
          <w:color w:val="000000" w:themeColor="text1"/>
          <w:sz w:val="24"/>
          <w:szCs w:val="24"/>
        </w:rPr>
        <w:t xml:space="preserve"> ( clé usb, wetransfer)</w:t>
      </w:r>
    </w:p>
    <w:p w14:paraId="58C94090" w14:textId="77777777" w:rsidR="00347678" w:rsidRPr="00304D09" w:rsidRDefault="00347678">
      <w:pPr>
        <w:rPr>
          <w:color w:val="000000" w:themeColor="text1"/>
        </w:rPr>
      </w:pPr>
    </w:p>
    <w:p w14:paraId="1877BD63" w14:textId="77777777" w:rsidR="00304D09" w:rsidRPr="00304D09" w:rsidRDefault="00304D09">
      <w:pPr>
        <w:rPr>
          <w:color w:val="000000" w:themeColor="text1"/>
        </w:rPr>
      </w:pPr>
    </w:p>
    <w:sectPr w:rsidR="00304D09" w:rsidRPr="00304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E1F78"/>
    <w:multiLevelType w:val="hybridMultilevel"/>
    <w:tmpl w:val="0B2A9092"/>
    <w:lvl w:ilvl="0" w:tplc="9B661F6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2187"/>
    <w:multiLevelType w:val="hybridMultilevel"/>
    <w:tmpl w:val="7AFC71C8"/>
    <w:lvl w:ilvl="0" w:tplc="9502D1E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096101">
    <w:abstractNumId w:val="0"/>
  </w:num>
  <w:num w:numId="2" w16cid:durableId="562450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91"/>
    <w:rsid w:val="000725D2"/>
    <w:rsid w:val="000A6737"/>
    <w:rsid w:val="000B4091"/>
    <w:rsid w:val="002949D9"/>
    <w:rsid w:val="00295F0D"/>
    <w:rsid w:val="0029619A"/>
    <w:rsid w:val="002C5E0E"/>
    <w:rsid w:val="00301392"/>
    <w:rsid w:val="00303A2E"/>
    <w:rsid w:val="00304D09"/>
    <w:rsid w:val="00347678"/>
    <w:rsid w:val="004753D2"/>
    <w:rsid w:val="004B36ED"/>
    <w:rsid w:val="005B2CE0"/>
    <w:rsid w:val="005B3E24"/>
    <w:rsid w:val="005E5C11"/>
    <w:rsid w:val="007E441D"/>
    <w:rsid w:val="008A0E8B"/>
    <w:rsid w:val="008D347D"/>
    <w:rsid w:val="00923A0A"/>
    <w:rsid w:val="00952A59"/>
    <w:rsid w:val="009664D0"/>
    <w:rsid w:val="00A120E7"/>
    <w:rsid w:val="00A66544"/>
    <w:rsid w:val="00B16E94"/>
    <w:rsid w:val="00B17BB9"/>
    <w:rsid w:val="00C663D4"/>
    <w:rsid w:val="00D2396A"/>
    <w:rsid w:val="00D33CCC"/>
    <w:rsid w:val="00D424A5"/>
    <w:rsid w:val="00D44507"/>
    <w:rsid w:val="00E345AD"/>
    <w:rsid w:val="00F2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6640"/>
  <w15:chartTrackingRefBased/>
  <w15:docId w15:val="{798A56BE-28B1-4543-9EE8-DE2A3B87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3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MONTERO</dc:creator>
  <cp:keywords/>
  <dc:description/>
  <cp:lastModifiedBy>Manuel MONTERO</cp:lastModifiedBy>
  <cp:revision>42</cp:revision>
  <dcterms:created xsi:type="dcterms:W3CDTF">2019-09-22T20:46:00Z</dcterms:created>
  <dcterms:modified xsi:type="dcterms:W3CDTF">2024-03-30T12:15:00Z</dcterms:modified>
</cp:coreProperties>
</file>